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EB" w:rsidRDefault="002460EB">
      <w:r>
        <w:t>Előre egyeztetett időpont lemondása</w:t>
      </w:r>
    </w:p>
    <w:p w:rsidR="00A20145" w:rsidRDefault="00EF73B7">
      <w:r>
        <w:t>Lemondást csak í</w:t>
      </w:r>
      <w:r w:rsidR="00A20145">
        <w:t xml:space="preserve">rásban fogadunk el az előre egyeztetett </w:t>
      </w:r>
      <w:proofErr w:type="gramStart"/>
      <w:r w:rsidR="00A20145">
        <w:t xml:space="preserve">időpontot </w:t>
      </w:r>
      <w:r>
        <w:t xml:space="preserve"> megelőző</w:t>
      </w:r>
      <w:proofErr w:type="gramEnd"/>
      <w:r>
        <w:t xml:space="preserve"> 3. munkanapig. </w:t>
      </w:r>
      <w:proofErr w:type="gramStart"/>
      <w:r>
        <w:t>Ezt köv</w:t>
      </w:r>
      <w:r w:rsidR="00A20145">
        <w:t xml:space="preserve">ető lemondás esetén az időpont Önnek való  fenntartására, melyben más kezelést előre nem tudtunk tervezni,sem  más  személyt beírni, az ebből eredő károkra 5000 </w:t>
      </w:r>
      <w:proofErr w:type="spellStart"/>
      <w:r w:rsidR="00A20145">
        <w:t>ft</w:t>
      </w:r>
      <w:proofErr w:type="spellEnd"/>
      <w:r w:rsidR="00A20145">
        <w:t xml:space="preserve"> átalány kár díjat felszámítunk, és kiszámlázzuk, melyet 8 napon belül kérünk</w:t>
      </w:r>
      <w:r w:rsidR="002460EB">
        <w:t xml:space="preserve"> átutalással tejesíteni a számlán</w:t>
      </w:r>
      <w:r w:rsidR="00A20145">
        <w:t xml:space="preserve"> megjelölt számlaszámra, vagy postai cse</w:t>
      </w:r>
      <w:r w:rsidR="002460EB">
        <w:t>kken befizetni a számlát kiállító nevére és címére</w:t>
      </w:r>
      <w:r w:rsidR="00A20145">
        <w:t xml:space="preserve"> 8 napon túli, vagy esetleges nem fizetés esetén a mindenkori jegybanki kamattal növelt összeg jogi úton történő  érvényesítésére, és beszedésére  megbízást adunk  egy adósság és kintlévőség kezelésével foglakozó szakembernek.</w:t>
      </w:r>
      <w:proofErr w:type="gramEnd"/>
    </w:p>
    <w:p w:rsidR="00C20392" w:rsidRDefault="00C20392">
      <w:r>
        <w:t>Megértését köszönjük, és minden bizonnyal számíthatunk az előre egyeztetett időpontban való megjelenésére!</w:t>
      </w:r>
    </w:p>
    <w:p w:rsidR="00DC6F0A" w:rsidRDefault="00DC6F0A"/>
    <w:p w:rsidR="00DC6F0A" w:rsidRDefault="002460EB">
      <w:r>
        <w:t>A fentieket elolvasás és megértés után tudomásul vettem, és magamra nézve kötelezőnek fogadom el.</w:t>
      </w:r>
    </w:p>
    <w:p w:rsidR="00DC6F0A" w:rsidRDefault="00DC6F0A"/>
    <w:p w:rsidR="002460EB" w:rsidRDefault="002460EB">
      <w:r>
        <w:t>Kecskemét, 20</w:t>
      </w:r>
      <w:proofErr w:type="gramStart"/>
      <w:r>
        <w:t>………………………………….</w:t>
      </w:r>
      <w:proofErr w:type="gramEnd"/>
      <w:r>
        <w:t xml:space="preserve">                                           …………………………………………………………….</w:t>
      </w:r>
    </w:p>
    <w:p w:rsidR="00DC6F0A" w:rsidRDefault="00DC6F0A" w:rsidP="00DC6F0A"/>
    <w:p w:rsidR="00DC6F0A" w:rsidRDefault="00DC6F0A" w:rsidP="00DC6F0A"/>
    <w:p w:rsidR="00DC6F0A" w:rsidRDefault="00DC6F0A" w:rsidP="00DC6F0A"/>
    <w:p w:rsidR="00DC6F0A" w:rsidRDefault="00DC6F0A" w:rsidP="00DC6F0A">
      <w:r>
        <w:t>Előre egyeztetett időpont lemondása</w:t>
      </w:r>
    </w:p>
    <w:p w:rsidR="00DC6F0A" w:rsidRDefault="00DC6F0A" w:rsidP="00DC6F0A">
      <w:r>
        <w:t xml:space="preserve">Lemondást csak írásban fogadunk el az előre egyeztetett </w:t>
      </w:r>
      <w:proofErr w:type="gramStart"/>
      <w:r>
        <w:t>időpontot  megelőző</w:t>
      </w:r>
      <w:proofErr w:type="gramEnd"/>
      <w:r>
        <w:t xml:space="preserve"> 3. munkanapig. </w:t>
      </w:r>
      <w:proofErr w:type="gramStart"/>
      <w:r>
        <w:t xml:space="preserve">Ezt követő lemondás esetén az időpont Önnek való  fenntartására, melyben más kezelést előre nem tudtunk tervezni,sem  más  személyt beírni, az ebből eredő károkra 5000 </w:t>
      </w:r>
      <w:proofErr w:type="spellStart"/>
      <w:r>
        <w:t>ft</w:t>
      </w:r>
      <w:proofErr w:type="spellEnd"/>
      <w:r>
        <w:t xml:space="preserve"> átalány kár díjat felszámítunk, és kiszámlázzuk, melyet 8 napon belül kérünk átutalással tejesíteni a számlán megjelölt számlaszámra, vagy postai csekken befizetni a számlát kiállító nevére és címére 8 napon túli, vagy esetleges nem fizetés esetén a mindenkori jegybanki kamattal növelt összeg jogi úton történő  érvényesítésére, és beszedésére  megbízást adunk  egy adósság és kintlévőség kezelésével foglakozó szakembernek.</w:t>
      </w:r>
      <w:proofErr w:type="gramEnd"/>
    </w:p>
    <w:p w:rsidR="00DC6F0A" w:rsidRDefault="00DC6F0A" w:rsidP="00DC6F0A">
      <w:r>
        <w:t>Megértését köszönjük, és minden bizonnyal számíthatunk az előre egyeztetett időpontban való megjelenésére!</w:t>
      </w:r>
    </w:p>
    <w:p w:rsidR="00DC6F0A" w:rsidRDefault="00DC6F0A" w:rsidP="00DC6F0A">
      <w:bookmarkStart w:id="0" w:name="_GoBack"/>
      <w:bookmarkEnd w:id="0"/>
      <w:r>
        <w:t>A fentieket elolvasás és megértés után tudomásul vettem, és magamra nézve kötelezőnek fogadom el.</w:t>
      </w:r>
    </w:p>
    <w:p w:rsidR="00DC6F0A" w:rsidRDefault="00DC6F0A" w:rsidP="00DC6F0A"/>
    <w:p w:rsidR="00DC6F0A" w:rsidRDefault="00DC6F0A" w:rsidP="00DC6F0A">
      <w:r>
        <w:t>Kecskemét, 20</w:t>
      </w:r>
      <w:proofErr w:type="gramStart"/>
      <w:r>
        <w:t>………………………………….</w:t>
      </w:r>
      <w:proofErr w:type="gramEnd"/>
      <w:r>
        <w:t xml:space="preserve">                                           …………………………………………………………….</w:t>
      </w:r>
    </w:p>
    <w:p w:rsidR="00A20145" w:rsidRDefault="00A20145"/>
    <w:sectPr w:rsidR="00A2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B7"/>
    <w:rsid w:val="00200899"/>
    <w:rsid w:val="002460EB"/>
    <w:rsid w:val="00A20145"/>
    <w:rsid w:val="00C20392"/>
    <w:rsid w:val="00DC6F0A"/>
    <w:rsid w:val="00E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4</cp:revision>
  <cp:lastPrinted>2015-05-10T19:00:00Z</cp:lastPrinted>
  <dcterms:created xsi:type="dcterms:W3CDTF">2014-11-18T14:10:00Z</dcterms:created>
  <dcterms:modified xsi:type="dcterms:W3CDTF">2015-07-21T18:39:00Z</dcterms:modified>
</cp:coreProperties>
</file>